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D9" w:rsidRDefault="008D6DD9" w:rsidP="008D6DD9">
      <w:pPr>
        <w:pStyle w:val="NormalWeb"/>
      </w:pPr>
    </w:p>
    <w:p w:rsidR="008D6DD9" w:rsidRDefault="008D6DD9" w:rsidP="008D6DD9">
      <w:pPr>
        <w:pStyle w:val="NormalWeb"/>
      </w:pPr>
      <w:r>
        <w:rPr>
          <w:rStyle w:val="Strong"/>
          <w:sz w:val="36"/>
          <w:szCs w:val="36"/>
        </w:rPr>
        <w:t xml:space="preserve">RELEASE OF LIABILITY AND ASSUMPTION OF RISK </w:t>
      </w:r>
    </w:p>
    <w:p w:rsidR="008D6DD9" w:rsidRDefault="008D6DD9" w:rsidP="008D6DD9">
      <w:pPr>
        <w:pStyle w:val="NormalWeb"/>
      </w:pPr>
      <w:r>
        <w:t>In c</w:t>
      </w:r>
      <w:r>
        <w:t>onsideration for being allowing my minor child (16-18 years of age) t</w:t>
      </w:r>
      <w:r>
        <w:t xml:space="preserve">o </w:t>
      </w:r>
      <w:r>
        <w:t xml:space="preserve">participate in the </w:t>
      </w:r>
      <w:r w:rsidR="00F21437">
        <w:t xml:space="preserve">Pembroke Recreation sponsored </w:t>
      </w:r>
      <w:r>
        <w:t xml:space="preserve">New York City Sightseeing &amp; Shopping Trip without adult supervision, </w:t>
      </w:r>
      <w:r>
        <w:t xml:space="preserve">I agree not to sue or make a claim against </w:t>
      </w:r>
      <w:r>
        <w:t>the Town of Pembroke or McGinn Tours</w:t>
      </w:r>
      <w:r>
        <w:t xml:space="preserve">, its employees, agents, contractors, affiliated and parent companies, and volunteers for any personal injury or property </w:t>
      </w:r>
      <w:r>
        <w:t>damage suffered by m</w:t>
      </w:r>
      <w:r w:rsidR="00F21437">
        <w:t>y child while o</w:t>
      </w:r>
      <w:r>
        <w:t>n the McGinn Tour Bus</w:t>
      </w:r>
      <w:r>
        <w:t xml:space="preserve">, while participating in </w:t>
      </w:r>
      <w:r w:rsidR="00F21437">
        <w:t xml:space="preserve">Pembroke Recreation’s </w:t>
      </w:r>
      <w:r>
        <w:t>N</w:t>
      </w:r>
      <w:r w:rsidR="00F21437">
        <w:t>ew York City</w:t>
      </w:r>
      <w:r>
        <w:t xml:space="preserve"> Sightseeing &amp; Shopping trip or </w:t>
      </w:r>
      <w:r>
        <w:t>activities.</w:t>
      </w:r>
    </w:p>
    <w:p w:rsidR="008D6DD9" w:rsidRDefault="008D6DD9" w:rsidP="008D6DD9">
      <w:pPr>
        <w:pStyle w:val="NormalWeb"/>
      </w:pPr>
      <w:r>
        <w:t>I</w:t>
      </w:r>
      <w:r>
        <w:t xml:space="preserve"> know the risk and danger to my child </w:t>
      </w:r>
      <w:r>
        <w:t xml:space="preserve">and </w:t>
      </w:r>
      <w:r>
        <w:t>his/her property while o</w:t>
      </w:r>
      <w:r>
        <w:t xml:space="preserve">n the </w:t>
      </w:r>
      <w:r>
        <w:t>NY</w:t>
      </w:r>
      <w:r w:rsidR="001441E0">
        <w:t>C</w:t>
      </w:r>
      <w:r>
        <w:t xml:space="preserve"> </w:t>
      </w:r>
      <w:r w:rsidR="00F21437">
        <w:t xml:space="preserve">Sightseeing &amp; Shopping </w:t>
      </w:r>
      <w:r>
        <w:t xml:space="preserve">Trip, while participating in Pembroke Recreation </w:t>
      </w:r>
      <w:r>
        <w:t xml:space="preserve">activities, or as a result of participating in </w:t>
      </w:r>
      <w:r>
        <w:t>NY</w:t>
      </w:r>
      <w:r w:rsidR="001441E0">
        <w:t>C</w:t>
      </w:r>
      <w:r>
        <w:t xml:space="preserve"> </w:t>
      </w:r>
      <w:r w:rsidR="00F21437">
        <w:t xml:space="preserve">Sightseeing &amp; Shopping </w:t>
      </w:r>
      <w:r>
        <w:t xml:space="preserve">trip </w:t>
      </w:r>
      <w:r>
        <w:t>activities. I assume all risk f</w:t>
      </w:r>
      <w:r>
        <w:t>or loss, damage or injury to my child</w:t>
      </w:r>
      <w:r>
        <w:t xml:space="preserve"> and </w:t>
      </w:r>
      <w:r>
        <w:t>his/her</w:t>
      </w:r>
      <w:r>
        <w:t xml:space="preserve"> property if jointly caused by the negligent acts or omissions of </w:t>
      </w:r>
      <w:r>
        <w:t xml:space="preserve">Pembroke Recreation and or McGinn Tours </w:t>
      </w:r>
      <w:r>
        <w:t>(or any of its affiliated or parent companies), its employees, agents, contractors and volunteers, and myself.</w:t>
      </w:r>
    </w:p>
    <w:p w:rsidR="008D6DD9" w:rsidRDefault="008D6DD9" w:rsidP="008D6DD9">
      <w:pPr>
        <w:pStyle w:val="NormalWeb"/>
      </w:pPr>
      <w:r>
        <w:t>This release and assumption of risk appl</w:t>
      </w:r>
      <w:r w:rsidR="00F21437">
        <w:t xml:space="preserve">ies to all activities including, but not limited to, </w:t>
      </w:r>
      <w:r>
        <w:t xml:space="preserve">walking, running, jogging, </w:t>
      </w:r>
      <w:r w:rsidR="00F21437">
        <w:t xml:space="preserve">skating, etc. </w:t>
      </w:r>
      <w:r>
        <w:t>This release also applies to personal injuries or property damage res</w:t>
      </w:r>
      <w:r w:rsidR="001441E0">
        <w:t>ulting from any of the above</w:t>
      </w:r>
      <w:r>
        <w:t xml:space="preserve"> acts or omissions</w:t>
      </w:r>
      <w:r w:rsidR="00F21437">
        <w:t xml:space="preserve"> </w:t>
      </w:r>
      <w:r>
        <w:t xml:space="preserve">of </w:t>
      </w:r>
      <w:r w:rsidR="00F21437">
        <w:t>Pembroke Recreation</w:t>
      </w:r>
      <w:r>
        <w:t>, its employees, agents, affiliated and p</w:t>
      </w:r>
      <w:r w:rsidR="00F21437">
        <w:t xml:space="preserve">arent companies and volunteers. </w:t>
      </w:r>
      <w:r>
        <w:t xml:space="preserve">This release also covers any negligent advice, supervision, inspection or repair, warning or direction, physical examination, medical assistance or advice; rescue or any other foreseeable act or omission of </w:t>
      </w:r>
      <w:r w:rsidR="00F21437">
        <w:t xml:space="preserve">Town of Pembroke, </w:t>
      </w:r>
      <w:r>
        <w:t>its employees, Agents, affiliated and parent companies, contractors and volunteers.</w:t>
      </w:r>
      <w:bookmarkStart w:id="0" w:name="_GoBack"/>
      <w:bookmarkEnd w:id="0"/>
    </w:p>
    <w:p w:rsidR="008D6DD9" w:rsidRDefault="008D6DD9" w:rsidP="008D6DD9">
      <w:pPr>
        <w:pStyle w:val="NormalWeb"/>
      </w:pPr>
      <w:r>
        <w:t>I intend this release and assumption of risk to be interpreted as broadly and as inclusive as permitted by law</w:t>
      </w:r>
      <w:r w:rsidR="00F21437">
        <w:t>.</w:t>
      </w:r>
    </w:p>
    <w:p w:rsidR="00E04454" w:rsidRDefault="00F21437" w:rsidP="00F21437">
      <w:r w:rsidRPr="00F21437">
        <w:rPr>
          <w:rFonts w:ascii="Tahoma" w:eastAsia="Times New Roman" w:hAnsi="Tahoma" w:cs="Tahoma"/>
          <w:color w:val="000000"/>
          <w:sz w:val="17"/>
          <w:szCs w:val="17"/>
        </w:rPr>
        <w:br/>
      </w:r>
    </w:p>
    <w:sectPr w:rsidR="00E0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D9"/>
    <w:rsid w:val="001441E0"/>
    <w:rsid w:val="008D6DD9"/>
    <w:rsid w:val="00E04454"/>
    <w:rsid w:val="00F2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6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Roche</dc:creator>
  <cp:lastModifiedBy>Susan Roche</cp:lastModifiedBy>
  <cp:revision>1</cp:revision>
  <dcterms:created xsi:type="dcterms:W3CDTF">2016-11-21T15:02:00Z</dcterms:created>
  <dcterms:modified xsi:type="dcterms:W3CDTF">2016-11-21T15:24:00Z</dcterms:modified>
</cp:coreProperties>
</file>